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fa1c2007d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2e11bf06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d51c5677f4d11" /><Relationship Type="http://schemas.openxmlformats.org/officeDocument/2006/relationships/numbering" Target="/word/numbering.xml" Id="R1df87bf4d5364d33" /><Relationship Type="http://schemas.openxmlformats.org/officeDocument/2006/relationships/settings" Target="/word/settings.xml" Id="R7d48ce90f9574fcb" /><Relationship Type="http://schemas.openxmlformats.org/officeDocument/2006/relationships/image" Target="/word/media/baaf37c1-a450-4d98-b9b3-6a7b77f22ae3.png" Id="Rad962e11bf064056" /></Relationships>
</file>