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809483c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8820e18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Source-de-la-Loutre,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038acdc74526" /><Relationship Type="http://schemas.openxmlformats.org/officeDocument/2006/relationships/numbering" Target="/word/numbering.xml" Id="R3c356d1fa84b4945" /><Relationship Type="http://schemas.openxmlformats.org/officeDocument/2006/relationships/settings" Target="/word/settings.xml" Id="Ra9c021be653a48de" /><Relationship Type="http://schemas.openxmlformats.org/officeDocument/2006/relationships/image" Target="/word/media/19d49404-d678-405b-9199-ea9625b83f25.png" Id="R74df8820e1894e72" /></Relationships>
</file>