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feb38d5c5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b144e7a1a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Suce,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8a0af97fa4446" /><Relationship Type="http://schemas.openxmlformats.org/officeDocument/2006/relationships/numbering" Target="/word/numbering.xml" Id="Rc5b7c511b88d4181" /><Relationship Type="http://schemas.openxmlformats.org/officeDocument/2006/relationships/settings" Target="/word/settings.xml" Id="R7368a991b9d64c18" /><Relationship Type="http://schemas.openxmlformats.org/officeDocument/2006/relationships/image" Target="/word/media/72eb0362-f234-4586-b61d-5edeec20e524.png" Id="Rdc8b144e7a1a429c" /></Relationships>
</file>