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1b174b30c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fd4ba04f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Vallee-des-Ours,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0dac1ddd645dc" /><Relationship Type="http://schemas.openxmlformats.org/officeDocument/2006/relationships/numbering" Target="/word/numbering.xml" Id="Re897037889654966" /><Relationship Type="http://schemas.openxmlformats.org/officeDocument/2006/relationships/settings" Target="/word/settings.xml" Id="Rbffbff1ba7b74795" /><Relationship Type="http://schemas.openxmlformats.org/officeDocument/2006/relationships/image" Target="/word/media/2a520a67-fe90-4222-a1ab-222703b79bde.png" Id="R18dfd4ba04f74dd4" /></Relationships>
</file>