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62e5c0923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6c392e7ee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Lac-Andre,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42383c56542e9" /><Relationship Type="http://schemas.openxmlformats.org/officeDocument/2006/relationships/numbering" Target="/word/numbering.xml" Id="R60d9279272a14b99" /><Relationship Type="http://schemas.openxmlformats.org/officeDocument/2006/relationships/settings" Target="/word/settings.xml" Id="Rebc9746e45d04375" /><Relationship Type="http://schemas.openxmlformats.org/officeDocument/2006/relationships/image" Target="/word/media/2d39b39a-8a57-4f82-85be-7581fe8b44f0.png" Id="R4f26c392e7ee45ed" /></Relationships>
</file>