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63cb4f64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9ea846a6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72ae9d2ae4bce" /><Relationship Type="http://schemas.openxmlformats.org/officeDocument/2006/relationships/numbering" Target="/word/numbering.xml" Id="R8596dc7bc7c24983" /><Relationship Type="http://schemas.openxmlformats.org/officeDocument/2006/relationships/settings" Target="/word/settings.xml" Id="R80f81576567847c9" /><Relationship Type="http://schemas.openxmlformats.org/officeDocument/2006/relationships/image" Target="/word/media/7bd9457e-30c2-4bb9-b48f-199bbce41d5c.png" Id="Rb09b9ea846a64b2f" /></Relationships>
</file>