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7388a2707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d894cfcb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Lac-Cypres,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49a8404d44703" /><Relationship Type="http://schemas.openxmlformats.org/officeDocument/2006/relationships/numbering" Target="/word/numbering.xml" Id="Rc4bdc3d84fa54ae0" /><Relationship Type="http://schemas.openxmlformats.org/officeDocument/2006/relationships/settings" Target="/word/settings.xml" Id="R287c3ec3dbe941f9" /><Relationship Type="http://schemas.openxmlformats.org/officeDocument/2006/relationships/image" Target="/word/media/6dbe21b2-8987-46f6-bc93-b87eae86b486.png" Id="R3f6d894cfcb2407a" /></Relationships>
</file>