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55189fa34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32b797561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Lac-Darey,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0466e560d4841" /><Relationship Type="http://schemas.openxmlformats.org/officeDocument/2006/relationships/numbering" Target="/word/numbering.xml" Id="R8297bf6d5542462c" /><Relationship Type="http://schemas.openxmlformats.org/officeDocument/2006/relationships/settings" Target="/word/settings.xml" Id="R756bef9c65ed48fe" /><Relationship Type="http://schemas.openxmlformats.org/officeDocument/2006/relationships/image" Target="/word/media/079c0cc6-70de-40fe-a0da-2fe9f96d649f.png" Id="R06032b7975614f99" /></Relationships>
</file>