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0ded38c3c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2ce0e9538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Lac-David,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09d54c95e4ec9" /><Relationship Type="http://schemas.openxmlformats.org/officeDocument/2006/relationships/numbering" Target="/word/numbering.xml" Id="R3ee5360b577f4713" /><Relationship Type="http://schemas.openxmlformats.org/officeDocument/2006/relationships/settings" Target="/word/settings.xml" Id="Rafe6589d6d094d7f" /><Relationship Type="http://schemas.openxmlformats.org/officeDocument/2006/relationships/image" Target="/word/media/78c79a80-1108-4c14-baa8-a9e170957855.png" Id="R5652ce0e953847ff" /></Relationships>
</file>