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b3312da5d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60fb690b5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Lac-de-la-Baie-des-Rochers,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d16b8e01c498b" /><Relationship Type="http://schemas.openxmlformats.org/officeDocument/2006/relationships/numbering" Target="/word/numbering.xml" Id="R55267758942c4fd0" /><Relationship Type="http://schemas.openxmlformats.org/officeDocument/2006/relationships/settings" Target="/word/settings.xml" Id="R8a37a61980eb443a" /><Relationship Type="http://schemas.openxmlformats.org/officeDocument/2006/relationships/image" Target="/word/media/645563eb-2c4e-446c-a710-01882d6a1c22.png" Id="R49860fb690b5440f" /></Relationships>
</file>