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f57e44f3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52959f6c5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Lac-de-la-Tete,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99747cfb47a6" /><Relationship Type="http://schemas.openxmlformats.org/officeDocument/2006/relationships/numbering" Target="/word/numbering.xml" Id="Rdc376dc3fe7943ff" /><Relationship Type="http://schemas.openxmlformats.org/officeDocument/2006/relationships/settings" Target="/word/settings.xml" Id="R8c5f21bfb31c4007" /><Relationship Type="http://schemas.openxmlformats.org/officeDocument/2006/relationships/image" Target="/word/media/9c204522-3443-46b2-8ea0-236fec487ff0.png" Id="R87452959f6c54e08" /></Relationships>
</file>