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41d82663c749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67d0427a6f45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Lac-Diane,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20a991f47e4b8f" /><Relationship Type="http://schemas.openxmlformats.org/officeDocument/2006/relationships/numbering" Target="/word/numbering.xml" Id="R7f88ea7905af4bbd" /><Relationship Type="http://schemas.openxmlformats.org/officeDocument/2006/relationships/settings" Target="/word/settings.xml" Id="R36d71f690bc345a0" /><Relationship Type="http://schemas.openxmlformats.org/officeDocument/2006/relationships/image" Target="/word/media/54dc34e4-1337-43c4-8cb9-bf4b06100226.png" Id="R9967d0427a6f4589" /></Relationships>
</file>