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77a5fa7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7d0a90a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Lac-en-Coeur,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4fbf193c14bdb" /><Relationship Type="http://schemas.openxmlformats.org/officeDocument/2006/relationships/numbering" Target="/word/numbering.xml" Id="Ra3d4c9a8d2b54e66" /><Relationship Type="http://schemas.openxmlformats.org/officeDocument/2006/relationships/settings" Target="/word/settings.xml" Id="Rc9f26adc358a41c5" /><Relationship Type="http://schemas.openxmlformats.org/officeDocument/2006/relationships/image" Target="/word/media/8cacbb00-b127-4e9a-abf8-80f1f38416c4.png" Id="R900f7d0a90a841f3" /></Relationships>
</file>