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ba57eb94e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f86842202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la Hache,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7fdddb3df43ac" /><Relationship Type="http://schemas.openxmlformats.org/officeDocument/2006/relationships/numbering" Target="/word/numbering.xml" Id="R5027fa388d8b481e" /><Relationship Type="http://schemas.openxmlformats.org/officeDocument/2006/relationships/settings" Target="/word/settings.xml" Id="Re84af8f5aade4cfb" /><Relationship Type="http://schemas.openxmlformats.org/officeDocument/2006/relationships/image" Target="/word/media/27808939-44d7-488a-a37d-b6a95a0f8518.png" Id="R54bf868422024281" /></Relationships>
</file>