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3c5d81b55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a152a113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Lac-Lafontaine,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65e294d94c78" /><Relationship Type="http://schemas.openxmlformats.org/officeDocument/2006/relationships/numbering" Target="/word/numbering.xml" Id="R8738ca28c51d45c4" /><Relationship Type="http://schemas.openxmlformats.org/officeDocument/2006/relationships/settings" Target="/word/settings.xml" Id="Ree20d0586d0f47d2" /><Relationship Type="http://schemas.openxmlformats.org/officeDocument/2006/relationships/image" Target="/word/media/aa7eb628-6c34-49d0-a89c-764827000e3a.png" Id="Ree2a152a113a44db" /></Relationships>
</file>