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ddf8ffe86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847f0c3ff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Lac-Lamoureux,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12a11fc3b40ef" /><Relationship Type="http://schemas.openxmlformats.org/officeDocument/2006/relationships/numbering" Target="/word/numbering.xml" Id="Rc26d03a509594c48" /><Relationship Type="http://schemas.openxmlformats.org/officeDocument/2006/relationships/settings" Target="/word/settings.xml" Id="Rb779409bb9c1476b" /><Relationship Type="http://schemas.openxmlformats.org/officeDocument/2006/relationships/image" Target="/word/media/fb034d50-58ff-433c-b3f6-9474937ea831.png" Id="R31b847f0c3ff421b" /></Relationships>
</file>