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812abf26c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fc09a37b2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Lac-Montreuil,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922bbdddc4495" /><Relationship Type="http://schemas.openxmlformats.org/officeDocument/2006/relationships/numbering" Target="/word/numbering.xml" Id="R859a2c480b9b41ff" /><Relationship Type="http://schemas.openxmlformats.org/officeDocument/2006/relationships/settings" Target="/word/settings.xml" Id="R2bca925375db48e5" /><Relationship Type="http://schemas.openxmlformats.org/officeDocument/2006/relationships/image" Target="/word/media/97258ce4-4821-4825-a3e8-0f690dd55350.png" Id="R173fc09a37b24499" /></Relationships>
</file>