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5ef2be91f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cdd7fcd1f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Lac-Ouimet,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efc7394634598" /><Relationship Type="http://schemas.openxmlformats.org/officeDocument/2006/relationships/numbering" Target="/word/numbering.xml" Id="R54988b49ef8c49a7" /><Relationship Type="http://schemas.openxmlformats.org/officeDocument/2006/relationships/settings" Target="/word/settings.xml" Id="R10be80ebe0964787" /><Relationship Type="http://schemas.openxmlformats.org/officeDocument/2006/relationships/image" Target="/word/media/57114d8a-53e9-4ad4-ab1f-0370b39e0a57.png" Id="Ra84cdd7fcd1f47d4" /></Relationships>
</file>