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c1237852a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3ff449ee3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Lac-Paradis,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03e5f0f8b4c3c" /><Relationship Type="http://schemas.openxmlformats.org/officeDocument/2006/relationships/numbering" Target="/word/numbering.xml" Id="R01df215cbd194cc5" /><Relationship Type="http://schemas.openxmlformats.org/officeDocument/2006/relationships/settings" Target="/word/settings.xml" Id="Rb4570d63784d4c23" /><Relationship Type="http://schemas.openxmlformats.org/officeDocument/2006/relationships/image" Target="/word/media/d95257df-dfb8-45c5-bfa7-f8e3c2aaecde.png" Id="Rc5f3ff449ee340b3" /></Relationships>
</file>