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ba99caea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40e8c1025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Lac-Provost,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ad30e3104e3a" /><Relationship Type="http://schemas.openxmlformats.org/officeDocument/2006/relationships/numbering" Target="/word/numbering.xml" Id="R3287532ce73b44b6" /><Relationship Type="http://schemas.openxmlformats.org/officeDocument/2006/relationships/settings" Target="/word/settings.xml" Id="Rad15013f5c484a27" /><Relationship Type="http://schemas.openxmlformats.org/officeDocument/2006/relationships/image" Target="/word/media/efee4823-4837-4aef-9286-dada9cd8ecd0.png" Id="R9ad40e8c10254e0e" /></Relationships>
</file>