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97f5201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aea7a5a0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Lac-Relique,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a28b4ee5343fa" /><Relationship Type="http://schemas.openxmlformats.org/officeDocument/2006/relationships/numbering" Target="/word/numbering.xml" Id="R955be941ef944792" /><Relationship Type="http://schemas.openxmlformats.org/officeDocument/2006/relationships/settings" Target="/word/settings.xml" Id="R2dc2dd361cbf4198" /><Relationship Type="http://schemas.openxmlformats.org/officeDocument/2006/relationships/image" Target="/word/media/2f695dac-cafc-4a3a-bba6-6726b9fef18e.png" Id="Rc6fbaea7a5a04d49" /></Relationships>
</file>