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7a97df4c2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fb048950c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Lac-Rouge-Nord,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169f6c3cc44d7" /><Relationship Type="http://schemas.openxmlformats.org/officeDocument/2006/relationships/numbering" Target="/word/numbering.xml" Id="R2818a86eaeb94cba" /><Relationship Type="http://schemas.openxmlformats.org/officeDocument/2006/relationships/settings" Target="/word/settings.xml" Id="R696fc3f310f84fc5" /><Relationship Type="http://schemas.openxmlformats.org/officeDocument/2006/relationships/image" Target="/word/media/fe789059-107f-463a-b934-641bd4f4f208.png" Id="Re23fb048950c4edd" /></Relationships>
</file>