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d0a937a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f763ced4c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Lac-Saint-Germains,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4804b9a8a42b3" /><Relationship Type="http://schemas.openxmlformats.org/officeDocument/2006/relationships/numbering" Target="/word/numbering.xml" Id="R3321b3cde91a471f" /><Relationship Type="http://schemas.openxmlformats.org/officeDocument/2006/relationships/settings" Target="/word/settings.xml" Id="R7474da5966c44f5b" /><Relationship Type="http://schemas.openxmlformats.org/officeDocument/2006/relationships/image" Target="/word/media/2706458e-d293-4e6b-b463-679790676ef7.png" Id="R00bf763ced4c480a" /></Relationships>
</file>