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8b805424f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c9ecef196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Lac-Saint-Joseph,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25d3788f04901" /><Relationship Type="http://schemas.openxmlformats.org/officeDocument/2006/relationships/numbering" Target="/word/numbering.xml" Id="R786f346386654a9f" /><Relationship Type="http://schemas.openxmlformats.org/officeDocument/2006/relationships/settings" Target="/word/settings.xml" Id="Rcd5fef56f8984b26" /><Relationship Type="http://schemas.openxmlformats.org/officeDocument/2006/relationships/image" Target="/word/media/42cff421-93c0-4e22-b316-3fd0a5f57c8e.png" Id="R4cdc9ecef1964901" /></Relationships>
</file>