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a8b23fef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fd46a2b1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Lac-Valerie,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e826783a64ec7" /><Relationship Type="http://schemas.openxmlformats.org/officeDocument/2006/relationships/numbering" Target="/word/numbering.xml" Id="Rd5b42c7a73744c98" /><Relationship Type="http://schemas.openxmlformats.org/officeDocument/2006/relationships/settings" Target="/word/settings.xml" Id="R34ee960b2efa4149" /><Relationship Type="http://schemas.openxmlformats.org/officeDocument/2006/relationships/image" Target="/word/media/99a8ce57-80dc-49fb-9d59-9ad5019168aa.png" Id="R982fd46a2b1848e5" /></Relationships>
</file>