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33fcf3c3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132e4bec2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Lac-Vert-Nord,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c8258296f4a59" /><Relationship Type="http://schemas.openxmlformats.org/officeDocument/2006/relationships/numbering" Target="/word/numbering.xml" Id="Rbc72531ec5804419" /><Relationship Type="http://schemas.openxmlformats.org/officeDocument/2006/relationships/settings" Target="/word/settings.xml" Id="R40fb480ac2194621" /><Relationship Type="http://schemas.openxmlformats.org/officeDocument/2006/relationships/image" Target="/word/media/c676e8b2-938e-42a0-8813-b7f27d4f57c9.png" Id="R923132e4bec24958" /></Relationships>
</file>