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84b6a5313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d8e75f226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Lacombe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ca39a2a9d4aeb" /><Relationship Type="http://schemas.openxmlformats.org/officeDocument/2006/relationships/numbering" Target="/word/numbering.xml" Id="R55cc28f52b7f47d1" /><Relationship Type="http://schemas.openxmlformats.org/officeDocument/2006/relationships/settings" Target="/word/settings.xml" Id="R4acce1f631094e96" /><Relationship Type="http://schemas.openxmlformats.org/officeDocument/2006/relationships/image" Target="/word/media/170fa5e5-6456-493f-b170-c9b499e00bdc.png" Id="R962d8e75f226497c" /></Relationships>
</file>