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51a1f86fb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0bf2560a9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Ladd's Mills,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5cc8983564b96" /><Relationship Type="http://schemas.openxmlformats.org/officeDocument/2006/relationships/numbering" Target="/word/numbering.xml" Id="R51f4a744069d414b" /><Relationship Type="http://schemas.openxmlformats.org/officeDocument/2006/relationships/settings" Target="/word/settings.xml" Id="Rc611af62fe084755" /><Relationship Type="http://schemas.openxmlformats.org/officeDocument/2006/relationships/image" Target="/word/media/c16c77fd-58ef-4032-8aa3-5871c31714ec.png" Id="Rd060bf2560a9473b" /></Relationships>
</file>