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7b0f82675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fb27f0ea2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Laforce,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14cbb3ec54547" /><Relationship Type="http://schemas.openxmlformats.org/officeDocument/2006/relationships/numbering" Target="/word/numbering.xml" Id="R38e82bdeb51b481a" /><Relationship Type="http://schemas.openxmlformats.org/officeDocument/2006/relationships/settings" Target="/word/settings.xml" Id="R2a7680b128d94639" /><Relationship Type="http://schemas.openxmlformats.org/officeDocument/2006/relationships/image" Target="/word/media/76984442-df41-458f-a2e1-8ea9d5016902.png" Id="Raf7fb27f0ea245c7" /></Relationships>
</file>