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0493175ac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0453894df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Huron Highland,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2c1e1d04748ad" /><Relationship Type="http://schemas.openxmlformats.org/officeDocument/2006/relationships/numbering" Target="/word/numbering.xml" Id="R20bb8047f7d04cf2" /><Relationship Type="http://schemas.openxmlformats.org/officeDocument/2006/relationships/settings" Target="/word/settings.xml" Id="Rb122cc9b94164418" /><Relationship Type="http://schemas.openxmlformats.org/officeDocument/2006/relationships/image" Target="/word/media/35042eb0-b84a-4cbb-87bc-9a00ab894830.png" Id="R4aa0453894df4cfb" /></Relationships>
</file>