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fc7575f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8096b336b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Killarney,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27a6fcfa47f1" /><Relationship Type="http://schemas.openxmlformats.org/officeDocument/2006/relationships/numbering" Target="/word/numbering.xml" Id="R807c120642bc4778" /><Relationship Type="http://schemas.openxmlformats.org/officeDocument/2006/relationships/settings" Target="/word/settings.xml" Id="R0ad3ee729b124b4d" /><Relationship Type="http://schemas.openxmlformats.org/officeDocument/2006/relationships/image" Target="/word/media/e326c1aa-4a14-4dd3-85d3-5c63292bf49f.png" Id="Ra228096b336b4cff" /></Relationships>
</file>