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a609883bc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ddf228fc2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Opinicon,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91f102f9b4eda" /><Relationship Type="http://schemas.openxmlformats.org/officeDocument/2006/relationships/numbering" Target="/word/numbering.xml" Id="R672d33185f6d431f" /><Relationship Type="http://schemas.openxmlformats.org/officeDocument/2006/relationships/settings" Target="/word/settings.xml" Id="R24b82c0e49e646ba" /><Relationship Type="http://schemas.openxmlformats.org/officeDocument/2006/relationships/image" Target="/word/media/c8d9a173-193e-42e7-ba5b-712d6722cb06.png" Id="R3fdddf228fc24c66" /></Relationships>
</file>