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29b153c2e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2ec78e137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a9256e79f4296" /><Relationship Type="http://schemas.openxmlformats.org/officeDocument/2006/relationships/numbering" Target="/word/numbering.xml" Id="Rfa8bd323aa8e46a5" /><Relationship Type="http://schemas.openxmlformats.org/officeDocument/2006/relationships/settings" Target="/word/settings.xml" Id="R62fce03e9ce340e2" /><Relationship Type="http://schemas.openxmlformats.org/officeDocument/2006/relationships/image" Target="/word/media/09a3a1ba-04dc-4589-b190-bfac2a445925.png" Id="R1602ec78e1374df3" /></Relationships>
</file>