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4e2b3505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227f52d0e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Paul,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283ad9794c00" /><Relationship Type="http://schemas.openxmlformats.org/officeDocument/2006/relationships/numbering" Target="/word/numbering.xml" Id="R0ae85f04276b425e" /><Relationship Type="http://schemas.openxmlformats.org/officeDocument/2006/relationships/settings" Target="/word/settings.xml" Id="Rc0f9282f1c8e4e38" /><Relationship Type="http://schemas.openxmlformats.org/officeDocument/2006/relationships/image" Target="/word/media/d9dfc89b-d07d-4d8e-a792-0de91add45ae.png" Id="R294227f52d0e48ba" /></Relationships>
</file>