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27d7219c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b2af7a20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e1de7cb6643de" /><Relationship Type="http://schemas.openxmlformats.org/officeDocument/2006/relationships/numbering" Target="/word/numbering.xml" Id="Rebb06ea24fcb457e" /><Relationship Type="http://schemas.openxmlformats.org/officeDocument/2006/relationships/settings" Target="/word/settings.xml" Id="R701b2bba9d8d47f4" /><Relationship Type="http://schemas.openxmlformats.org/officeDocument/2006/relationships/image" Target="/word/media/5e489501-9f8c-4a99-893e-3ec21b0b7ae6.png" Id="Rb160b2af7a204a44" /></Relationships>
</file>