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37b353fd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2e10fe5b8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Lake's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f330b4724aac" /><Relationship Type="http://schemas.openxmlformats.org/officeDocument/2006/relationships/numbering" Target="/word/numbering.xml" Id="Rcfe6b6d8b9be4e1f" /><Relationship Type="http://schemas.openxmlformats.org/officeDocument/2006/relationships/settings" Target="/word/settings.xml" Id="R7b31dfdca0094b1c" /><Relationship Type="http://schemas.openxmlformats.org/officeDocument/2006/relationships/image" Target="/word/media/c14025aa-8765-42ad-b02b-7d3446918525.png" Id="R5712e10fe5b84f5d" /></Relationships>
</file>