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f92be7848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6883cb42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Meadows,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bf2d3887f4c61" /><Relationship Type="http://schemas.openxmlformats.org/officeDocument/2006/relationships/numbering" Target="/word/numbering.xml" Id="Ra2633a8307d146cd" /><Relationship Type="http://schemas.openxmlformats.org/officeDocument/2006/relationships/settings" Target="/word/settings.xml" Id="Re48103f3d21d412a" /><Relationship Type="http://schemas.openxmlformats.org/officeDocument/2006/relationships/image" Target="/word/media/cfa1b40a-535b-4b3c-80ae-359ec53ce44a.png" Id="R56aa6883cb424287" /></Relationships>
</file>