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62a4473f4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a34cccf22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Lamoreaux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48d44a8d24239" /><Relationship Type="http://schemas.openxmlformats.org/officeDocument/2006/relationships/numbering" Target="/word/numbering.xml" Id="R8f56ec247c774d07" /><Relationship Type="http://schemas.openxmlformats.org/officeDocument/2006/relationships/settings" Target="/word/settings.xml" Id="Ra8644ded82854d7c" /><Relationship Type="http://schemas.openxmlformats.org/officeDocument/2006/relationships/image" Target="/word/media/ed84cba0-9654-42bc-b2ea-299c911c7a89.png" Id="R543a34cccf224436" /></Relationships>
</file>