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19c6769a8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738e5cfbe40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Lancaster Park,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2544db0e34fa3" /><Relationship Type="http://schemas.openxmlformats.org/officeDocument/2006/relationships/numbering" Target="/word/numbering.xml" Id="Rf78618342b7f41a1" /><Relationship Type="http://schemas.openxmlformats.org/officeDocument/2006/relationships/settings" Target="/word/settings.xml" Id="Rf26014d4c9c34b71" /><Relationship Type="http://schemas.openxmlformats.org/officeDocument/2006/relationships/image" Target="/word/media/20534632-c02f-45e7-a805-913cb9664a98.png" Id="R803738e5cfbe408f" /></Relationships>
</file>