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4d65e8f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81b68d3c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538cc81a430e" /><Relationship Type="http://schemas.openxmlformats.org/officeDocument/2006/relationships/numbering" Target="/word/numbering.xml" Id="R76f9f8af672841d2" /><Relationship Type="http://schemas.openxmlformats.org/officeDocument/2006/relationships/settings" Target="/word/settings.xml" Id="Rb129ebe058434a5d" /><Relationship Type="http://schemas.openxmlformats.org/officeDocument/2006/relationships/image" Target="/word/media/8c6d3d22-dbe3-4a0a-87f9-f86655f576e6.png" Id="Rf8f81b68d3c14149" /></Relationships>
</file>