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619ceb4ce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111486c4a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L'Ancien-Moulin-a-Pineault,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01e9807d249c4" /><Relationship Type="http://schemas.openxmlformats.org/officeDocument/2006/relationships/numbering" Target="/word/numbering.xml" Id="R85bbaa1bdd844e49" /><Relationship Type="http://schemas.openxmlformats.org/officeDocument/2006/relationships/settings" Target="/word/settings.xml" Id="Ra6095487b993440d" /><Relationship Type="http://schemas.openxmlformats.org/officeDocument/2006/relationships/image" Target="/word/media/8e191be8-0678-467a-a5bc-c092967b460f.png" Id="R2e3111486c4a4522" /></Relationships>
</file>