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cd5191afd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704009055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Landerkin,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6ae8e12dc4c7f" /><Relationship Type="http://schemas.openxmlformats.org/officeDocument/2006/relationships/numbering" Target="/word/numbering.xml" Id="R49730f8254984655" /><Relationship Type="http://schemas.openxmlformats.org/officeDocument/2006/relationships/settings" Target="/word/settings.xml" Id="R2c34f679e157402f" /><Relationship Type="http://schemas.openxmlformats.org/officeDocument/2006/relationships/image" Target="/word/media/1a6d3a69-1b02-476f-bb72-eb6041216619.png" Id="Rdc57040090554742" /></Relationships>
</file>