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4aabb04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36ef4e84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ad3e4a51a4110" /><Relationship Type="http://schemas.openxmlformats.org/officeDocument/2006/relationships/numbering" Target="/word/numbering.xml" Id="R4730f1bfd95341e3" /><Relationship Type="http://schemas.openxmlformats.org/officeDocument/2006/relationships/settings" Target="/word/settings.xml" Id="R147421cd3b60498f" /><Relationship Type="http://schemas.openxmlformats.org/officeDocument/2006/relationships/image" Target="/word/media/4038af17-b875-4dc7-91d4-45883d984c63.png" Id="R8aa436ef4e8440f4" /></Relationships>
</file>