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ccb350218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0cf2a0184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Landry Crossing,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582bd5c744b49" /><Relationship Type="http://schemas.openxmlformats.org/officeDocument/2006/relationships/numbering" Target="/word/numbering.xml" Id="Rf41483f46f344d58" /><Relationship Type="http://schemas.openxmlformats.org/officeDocument/2006/relationships/settings" Target="/word/settings.xml" Id="Rd4de414fc1cf4e11" /><Relationship Type="http://schemas.openxmlformats.org/officeDocument/2006/relationships/image" Target="/word/media/2d11413d-4fed-418b-a13e-d4bcc899e87b.png" Id="Rb460cf2a01844142" /></Relationships>
</file>