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8339b76b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1424a65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41c9fda354c3c" /><Relationship Type="http://schemas.openxmlformats.org/officeDocument/2006/relationships/numbering" Target="/word/numbering.xml" Id="Re69c3d363ec44868" /><Relationship Type="http://schemas.openxmlformats.org/officeDocument/2006/relationships/settings" Target="/word/settings.xml" Id="Rc45fd63132674f99" /><Relationship Type="http://schemas.openxmlformats.org/officeDocument/2006/relationships/image" Target="/word/media/1ac62df2-3f71-45bb-82c9-6bc3637a2f60.png" Id="R88851424a6544a6f" /></Relationships>
</file>