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da25d643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8ed64b8e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80c503494a07" /><Relationship Type="http://schemas.openxmlformats.org/officeDocument/2006/relationships/numbering" Target="/word/numbering.xml" Id="R87775a35e3ec4210" /><Relationship Type="http://schemas.openxmlformats.org/officeDocument/2006/relationships/settings" Target="/word/settings.xml" Id="R8764e42872c44ff2" /><Relationship Type="http://schemas.openxmlformats.org/officeDocument/2006/relationships/image" Target="/word/media/1ac9082b-430b-4231-852a-30011d40c5c1.png" Id="R4c98ed64b8e643fb" /></Relationships>
</file>