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d7e7ec3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381205109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L'Anse-a-Valleau,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d6c64ceeb43fc" /><Relationship Type="http://schemas.openxmlformats.org/officeDocument/2006/relationships/numbering" Target="/word/numbering.xml" Id="Ra2d03853ee8c453d" /><Relationship Type="http://schemas.openxmlformats.org/officeDocument/2006/relationships/settings" Target="/word/settings.xml" Id="R7e89fa247ed6496d" /><Relationship Type="http://schemas.openxmlformats.org/officeDocument/2006/relationships/image" Target="/word/media/04014d51-67fe-4c4d-887e-5b28722e5115.png" Id="R98a3812051094010" /></Relationships>
</file>