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75200c0ed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167eaf176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L'Anse-au-Sable,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7497cb2364ad5" /><Relationship Type="http://schemas.openxmlformats.org/officeDocument/2006/relationships/numbering" Target="/word/numbering.xml" Id="R135cb623eefe4f15" /><Relationship Type="http://schemas.openxmlformats.org/officeDocument/2006/relationships/settings" Target="/word/settings.xml" Id="R5c8907ae973e4ca7" /><Relationship Type="http://schemas.openxmlformats.org/officeDocument/2006/relationships/image" Target="/word/media/1d1cd177-c458-4a38-a7aa-748b5dc40e46.png" Id="R3de167eaf17646f5" /></Relationships>
</file>