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3b0d6f89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5444e6708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L'Anse-de-Cap-Sante,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3d1b764b4298" /><Relationship Type="http://schemas.openxmlformats.org/officeDocument/2006/relationships/numbering" Target="/word/numbering.xml" Id="Ra08196c8ba50434d" /><Relationship Type="http://schemas.openxmlformats.org/officeDocument/2006/relationships/settings" Target="/word/settings.xml" Id="R4c5221fc784b46c5" /><Relationship Type="http://schemas.openxmlformats.org/officeDocument/2006/relationships/image" Target="/word/media/ec719d24-8cce-4746-8375-61c6bcbab71d.png" Id="R7205444e670842a3" /></Relationships>
</file>