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360ee961c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05507d5ec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L'Anse-Methot,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df11b9f9d417a" /><Relationship Type="http://schemas.openxmlformats.org/officeDocument/2006/relationships/numbering" Target="/word/numbering.xml" Id="Rc338c7f8479b486e" /><Relationship Type="http://schemas.openxmlformats.org/officeDocument/2006/relationships/settings" Target="/word/settings.xml" Id="R1b04b4e514e74fd7" /><Relationship Type="http://schemas.openxmlformats.org/officeDocument/2006/relationships/image" Target="/word/media/2dc35135-6204-473e-9be2-efc360221571.png" Id="Rcbf05507d5ec4405" /></Relationships>
</file>